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95BFA" w14:textId="611165E0" w:rsidR="00E0754F" w:rsidRDefault="00D258BF">
      <w:pPr>
        <w:rPr>
          <w:rFonts w:ascii="Helvetica" w:hAnsi="Helvetica"/>
          <w:sz w:val="18"/>
          <w:szCs w:val="18"/>
        </w:rPr>
      </w:pPr>
      <w:r w:rsidRPr="00C02D27">
        <w:rPr>
          <w:rFonts w:ascii="Helvetica" w:hAnsi="Helvetica"/>
          <w:b/>
          <w:bCs/>
        </w:rPr>
        <w:t xml:space="preserve">Domestic Renewables </w:t>
      </w:r>
      <w:r w:rsidR="00421506" w:rsidRPr="00C02D27">
        <w:rPr>
          <w:rFonts w:ascii="Helvetica" w:hAnsi="Helvetica"/>
          <w:b/>
          <w:bCs/>
        </w:rPr>
        <w:t>–</w:t>
      </w:r>
      <w:r w:rsidR="00421506">
        <w:rPr>
          <w:rFonts w:ascii="Helvetica" w:hAnsi="Helvetica"/>
        </w:rPr>
        <w:t xml:space="preserve"> </w:t>
      </w:r>
      <w:r w:rsidR="00421506" w:rsidRPr="00421506">
        <w:rPr>
          <w:rFonts w:ascii="Helvetica" w:hAnsi="Helvetica"/>
          <w:i/>
          <w:iCs/>
          <w:sz w:val="18"/>
          <w:szCs w:val="18"/>
        </w:rPr>
        <w:t xml:space="preserve">requires research to identify solutions and seek the necessary </w:t>
      </w:r>
      <w:proofErr w:type="gramStart"/>
      <w:r w:rsidR="00421506" w:rsidRPr="00421506">
        <w:rPr>
          <w:rFonts w:ascii="Helvetica" w:hAnsi="Helvetica"/>
          <w:i/>
          <w:iCs/>
          <w:sz w:val="18"/>
          <w:szCs w:val="18"/>
        </w:rPr>
        <w:t>approvals</w:t>
      </w:r>
      <w:proofErr w:type="gramEnd"/>
      <w:r w:rsidR="00421506" w:rsidRPr="00421506">
        <w:rPr>
          <w:rFonts w:ascii="Helvetica" w:hAnsi="Helvetica"/>
          <w:sz w:val="18"/>
          <w:szCs w:val="18"/>
        </w:rPr>
        <w:t xml:space="preserve"> </w:t>
      </w:r>
    </w:p>
    <w:p w14:paraId="139EA995" w14:textId="0053403B" w:rsidR="00421506" w:rsidRPr="00D258BF" w:rsidRDefault="00421506">
      <w:pPr>
        <w:rPr>
          <w:rFonts w:ascii="Helvetica" w:hAnsi="Helvetica"/>
        </w:rPr>
      </w:pPr>
      <w:r>
        <w:rPr>
          <w:rFonts w:ascii="Helvetica" w:hAnsi="Helvetica"/>
          <w:sz w:val="18"/>
          <w:szCs w:val="18"/>
        </w:rPr>
        <w:t xml:space="preserve">(May require Planning and/or Building Control approvals – some loans and grants available via EST) </w:t>
      </w:r>
    </w:p>
    <w:p w14:paraId="4CCD8289" w14:textId="77777777" w:rsidR="00C02D27" w:rsidRPr="00C02D27" w:rsidRDefault="00C02D27" w:rsidP="00C02D27">
      <w:pPr>
        <w:rPr>
          <w:rFonts w:ascii="Helvetica" w:hAnsi="Helvetica"/>
          <w:sz w:val="22"/>
          <w:szCs w:val="22"/>
        </w:rPr>
      </w:pPr>
      <w:hyperlink r:id="rId5" w:history="1">
        <w:r w:rsidRPr="00155C1B">
          <w:rPr>
            <w:rStyle w:val="Hyperlink"/>
            <w:rFonts w:ascii="Helvetica" w:hAnsi="Helvetica"/>
            <w:sz w:val="22"/>
            <w:szCs w:val="22"/>
          </w:rPr>
          <w:t>https://www.homeenergyscotland.org/about-us/</w:t>
        </w:r>
      </w:hyperlink>
      <w:r>
        <w:rPr>
          <w:rFonts w:ascii="Helvetica" w:hAnsi="Helvetica"/>
          <w:sz w:val="22"/>
          <w:szCs w:val="22"/>
        </w:rPr>
        <w:t xml:space="preserve"> </w:t>
      </w:r>
    </w:p>
    <w:p w14:paraId="23908FFB" w14:textId="77777777" w:rsidR="00D258BF" w:rsidRPr="00D258BF" w:rsidRDefault="00D258BF">
      <w:pPr>
        <w:rPr>
          <w:rFonts w:ascii="Helvetica" w:hAnsi="Helvetica"/>
        </w:rPr>
      </w:pPr>
    </w:p>
    <w:p w14:paraId="4DA52FBB" w14:textId="3003D45A" w:rsidR="00D258BF" w:rsidRPr="00C02D27" w:rsidRDefault="00D258BF">
      <w:pPr>
        <w:rPr>
          <w:rFonts w:ascii="Helvetica" w:hAnsi="Helvetica"/>
          <w:i/>
          <w:iCs/>
          <w:sz w:val="22"/>
          <w:szCs w:val="22"/>
        </w:rPr>
      </w:pPr>
      <w:r w:rsidRPr="00C02D27">
        <w:rPr>
          <w:rFonts w:ascii="Helvetica" w:hAnsi="Helvetica"/>
          <w:b/>
          <w:bCs/>
          <w:sz w:val="22"/>
          <w:szCs w:val="22"/>
        </w:rPr>
        <w:t xml:space="preserve">The Problem </w:t>
      </w:r>
      <w:r w:rsidR="00421506" w:rsidRPr="00C02D27">
        <w:rPr>
          <w:rFonts w:ascii="Helvetica" w:hAnsi="Helvetica"/>
          <w:b/>
          <w:bCs/>
          <w:sz w:val="22"/>
          <w:szCs w:val="22"/>
        </w:rPr>
        <w:t xml:space="preserve">– </w:t>
      </w:r>
      <w:r w:rsidR="00421506" w:rsidRPr="00C02D27">
        <w:rPr>
          <w:rFonts w:ascii="Helvetica" w:hAnsi="Helvetica"/>
          <w:i/>
          <w:iCs/>
          <w:sz w:val="22"/>
          <w:szCs w:val="22"/>
        </w:rPr>
        <w:t xml:space="preserve">some help available from Home Energy Scotland (EST) </w:t>
      </w:r>
    </w:p>
    <w:p w14:paraId="48CAF976" w14:textId="53A6999F" w:rsidR="00D258BF" w:rsidRPr="00C02D27" w:rsidRDefault="00D258BF">
      <w:pPr>
        <w:rPr>
          <w:rFonts w:ascii="Helvetica" w:hAnsi="Helvetica"/>
          <w:sz w:val="22"/>
          <w:szCs w:val="22"/>
        </w:rPr>
      </w:pPr>
      <w:r w:rsidRPr="00C02D27">
        <w:rPr>
          <w:rFonts w:ascii="Helvetica" w:hAnsi="Helvetica"/>
          <w:sz w:val="22"/>
          <w:szCs w:val="22"/>
        </w:rPr>
        <w:t xml:space="preserve">We faced the usual dilemma about replacing our 25-year-old central heating boiler and, with the cost of living going up, we wanted to reduce our ongoing bills for heating oil. We have had some Solar PV on the roof since the original feed-in-tariff and that had been working well for us. </w:t>
      </w:r>
      <w:proofErr w:type="gramStart"/>
      <w:r w:rsidRPr="00C02D27">
        <w:rPr>
          <w:rFonts w:ascii="Helvetica" w:hAnsi="Helvetica"/>
          <w:sz w:val="22"/>
          <w:szCs w:val="22"/>
        </w:rPr>
        <w:t>Unfortunately</w:t>
      </w:r>
      <w:proofErr w:type="gramEnd"/>
      <w:r w:rsidRPr="00C02D27">
        <w:rPr>
          <w:rFonts w:ascii="Helvetica" w:hAnsi="Helvetica"/>
          <w:sz w:val="22"/>
          <w:szCs w:val="22"/>
        </w:rPr>
        <w:t xml:space="preserve"> there is no mains gas near us.</w:t>
      </w:r>
      <w:r w:rsidR="00C02D27">
        <w:rPr>
          <w:rFonts w:ascii="Helvetica" w:hAnsi="Helvetica"/>
          <w:sz w:val="22"/>
          <w:szCs w:val="22"/>
        </w:rPr>
        <w:t xml:space="preserve"> We have an oil tank. </w:t>
      </w:r>
    </w:p>
    <w:p w14:paraId="479BC3AA" w14:textId="77777777" w:rsidR="00D258BF" w:rsidRPr="00C02D27" w:rsidRDefault="00D258BF">
      <w:pPr>
        <w:rPr>
          <w:rFonts w:ascii="Helvetica" w:hAnsi="Helvetica"/>
          <w:sz w:val="22"/>
          <w:szCs w:val="22"/>
        </w:rPr>
      </w:pPr>
    </w:p>
    <w:p w14:paraId="57D08B29" w14:textId="147A1820" w:rsidR="00D258BF" w:rsidRPr="00C02D27" w:rsidRDefault="00D258BF">
      <w:pPr>
        <w:rPr>
          <w:rFonts w:ascii="Helvetica" w:hAnsi="Helvetica"/>
          <w:b/>
          <w:bCs/>
          <w:sz w:val="22"/>
          <w:szCs w:val="22"/>
        </w:rPr>
      </w:pPr>
      <w:r w:rsidRPr="00C02D27">
        <w:rPr>
          <w:rFonts w:ascii="Helvetica" w:hAnsi="Helvetica"/>
          <w:b/>
          <w:bCs/>
          <w:sz w:val="22"/>
          <w:szCs w:val="22"/>
        </w:rPr>
        <w:t xml:space="preserve">Options </w:t>
      </w:r>
      <w:r w:rsidR="00421506" w:rsidRPr="00C02D27">
        <w:rPr>
          <w:rFonts w:ascii="Helvetica" w:hAnsi="Helvetica"/>
          <w:b/>
          <w:bCs/>
          <w:sz w:val="22"/>
          <w:szCs w:val="22"/>
        </w:rPr>
        <w:t xml:space="preserve">– </w:t>
      </w:r>
      <w:r w:rsidR="00421506" w:rsidRPr="00C02D27">
        <w:rPr>
          <w:rFonts w:ascii="Helvetica" w:hAnsi="Helvetica"/>
          <w:i/>
          <w:iCs/>
          <w:sz w:val="16"/>
          <w:szCs w:val="16"/>
        </w:rPr>
        <w:t xml:space="preserve">important to decide on the best system for your </w:t>
      </w:r>
      <w:proofErr w:type="gramStart"/>
      <w:r w:rsidR="00421506" w:rsidRPr="00C02D27">
        <w:rPr>
          <w:rFonts w:ascii="Helvetica" w:hAnsi="Helvetica"/>
          <w:i/>
          <w:iCs/>
          <w:sz w:val="16"/>
          <w:szCs w:val="16"/>
        </w:rPr>
        <w:t>circumstances</w:t>
      </w:r>
      <w:proofErr w:type="gramEnd"/>
      <w:r w:rsidR="00421506" w:rsidRPr="00C02D27">
        <w:rPr>
          <w:rFonts w:ascii="Helvetica" w:hAnsi="Helvetica"/>
          <w:b/>
          <w:bCs/>
          <w:sz w:val="16"/>
          <w:szCs w:val="16"/>
        </w:rPr>
        <w:t xml:space="preserve"> </w:t>
      </w:r>
    </w:p>
    <w:p w14:paraId="08B6A582" w14:textId="59364B52" w:rsidR="00D258BF" w:rsidRPr="00C02D27" w:rsidRDefault="00D258BF">
      <w:pPr>
        <w:rPr>
          <w:rFonts w:ascii="Helvetica" w:hAnsi="Helvetica"/>
          <w:sz w:val="22"/>
          <w:szCs w:val="22"/>
        </w:rPr>
      </w:pPr>
      <w:r w:rsidRPr="00C02D27">
        <w:rPr>
          <w:rFonts w:ascii="Helvetica" w:hAnsi="Helvetica"/>
          <w:sz w:val="22"/>
          <w:szCs w:val="22"/>
        </w:rPr>
        <w:t xml:space="preserve">There are a number of options available to consider for domestic </w:t>
      </w:r>
      <w:proofErr w:type="gramStart"/>
      <w:r w:rsidRPr="00C02D27">
        <w:rPr>
          <w:rFonts w:ascii="Helvetica" w:hAnsi="Helvetica"/>
          <w:sz w:val="22"/>
          <w:szCs w:val="22"/>
        </w:rPr>
        <w:t>heating :</w:t>
      </w:r>
      <w:proofErr w:type="gramEnd"/>
      <w:r w:rsidRPr="00C02D27">
        <w:rPr>
          <w:rFonts w:ascii="Helvetica" w:hAnsi="Helvetica"/>
          <w:sz w:val="22"/>
          <w:szCs w:val="22"/>
        </w:rPr>
        <w:t xml:space="preserve"> </w:t>
      </w:r>
    </w:p>
    <w:p w14:paraId="6424EED1" w14:textId="5A0E8F90" w:rsidR="00D258BF" w:rsidRPr="00C02D27" w:rsidRDefault="00D258BF" w:rsidP="00421506">
      <w:pPr>
        <w:pStyle w:val="ListParagraph"/>
        <w:numPr>
          <w:ilvl w:val="0"/>
          <w:numId w:val="1"/>
        </w:numPr>
        <w:rPr>
          <w:rFonts w:ascii="Helvetica" w:hAnsi="Helvetica"/>
          <w:sz w:val="22"/>
          <w:szCs w:val="22"/>
        </w:rPr>
      </w:pPr>
      <w:r w:rsidRPr="00C02D27">
        <w:rPr>
          <w:rFonts w:ascii="Helvetica" w:hAnsi="Helvetica"/>
          <w:sz w:val="22"/>
          <w:szCs w:val="22"/>
        </w:rPr>
        <w:t xml:space="preserve">Replace our existing boiler with a new energy efficient </w:t>
      </w:r>
      <w:proofErr w:type="gramStart"/>
      <w:r w:rsidRPr="00C02D27">
        <w:rPr>
          <w:rFonts w:ascii="Helvetica" w:hAnsi="Helvetica"/>
          <w:sz w:val="22"/>
          <w:szCs w:val="22"/>
        </w:rPr>
        <w:t>boiler</w:t>
      </w:r>
      <w:proofErr w:type="gramEnd"/>
      <w:r w:rsidRPr="00C02D27">
        <w:rPr>
          <w:rFonts w:ascii="Helvetica" w:hAnsi="Helvetica"/>
          <w:sz w:val="22"/>
          <w:szCs w:val="22"/>
        </w:rPr>
        <w:t xml:space="preserve"> </w:t>
      </w:r>
    </w:p>
    <w:p w14:paraId="39E3FB97" w14:textId="0197E228" w:rsidR="00D258BF" w:rsidRPr="00C02D27" w:rsidRDefault="00D258BF" w:rsidP="00421506">
      <w:pPr>
        <w:pStyle w:val="ListParagraph"/>
        <w:numPr>
          <w:ilvl w:val="0"/>
          <w:numId w:val="1"/>
        </w:numPr>
        <w:rPr>
          <w:rFonts w:ascii="Helvetica" w:hAnsi="Helvetica"/>
          <w:sz w:val="22"/>
          <w:szCs w:val="22"/>
        </w:rPr>
      </w:pPr>
      <w:r w:rsidRPr="00C02D27">
        <w:rPr>
          <w:rFonts w:ascii="Helvetica" w:hAnsi="Helvetica"/>
          <w:sz w:val="22"/>
          <w:szCs w:val="22"/>
        </w:rPr>
        <w:t xml:space="preserve">Install a direct Electric heating </w:t>
      </w:r>
      <w:proofErr w:type="gramStart"/>
      <w:r w:rsidRPr="00C02D27">
        <w:rPr>
          <w:rFonts w:ascii="Helvetica" w:hAnsi="Helvetica"/>
          <w:sz w:val="22"/>
          <w:szCs w:val="22"/>
        </w:rPr>
        <w:t>system</w:t>
      </w:r>
      <w:proofErr w:type="gramEnd"/>
      <w:r w:rsidRPr="00C02D27">
        <w:rPr>
          <w:rFonts w:ascii="Helvetica" w:hAnsi="Helvetica"/>
          <w:sz w:val="22"/>
          <w:szCs w:val="22"/>
        </w:rPr>
        <w:t xml:space="preserve"> </w:t>
      </w:r>
    </w:p>
    <w:p w14:paraId="36B1C229" w14:textId="5ADF03EF" w:rsidR="00D258BF" w:rsidRPr="00C02D27" w:rsidRDefault="00D258BF" w:rsidP="00421506">
      <w:pPr>
        <w:pStyle w:val="ListParagraph"/>
        <w:numPr>
          <w:ilvl w:val="0"/>
          <w:numId w:val="1"/>
        </w:numPr>
        <w:rPr>
          <w:rFonts w:ascii="Helvetica" w:hAnsi="Helvetica"/>
          <w:sz w:val="22"/>
          <w:szCs w:val="22"/>
        </w:rPr>
      </w:pPr>
      <w:r w:rsidRPr="00C02D27">
        <w:rPr>
          <w:rFonts w:ascii="Helvetica" w:hAnsi="Helvetica"/>
          <w:sz w:val="22"/>
          <w:szCs w:val="22"/>
        </w:rPr>
        <w:t xml:space="preserve">Air source heat pump or combined system </w:t>
      </w:r>
    </w:p>
    <w:p w14:paraId="71C4D864" w14:textId="38CC6713" w:rsidR="00D258BF" w:rsidRPr="00C02D27" w:rsidRDefault="00D258BF" w:rsidP="00421506">
      <w:pPr>
        <w:pStyle w:val="ListParagraph"/>
        <w:numPr>
          <w:ilvl w:val="0"/>
          <w:numId w:val="1"/>
        </w:numPr>
        <w:rPr>
          <w:rFonts w:ascii="Helvetica" w:hAnsi="Helvetica"/>
          <w:sz w:val="22"/>
          <w:szCs w:val="22"/>
        </w:rPr>
      </w:pPr>
      <w:r w:rsidRPr="00C02D27">
        <w:rPr>
          <w:rFonts w:ascii="Helvetica" w:hAnsi="Helvetica"/>
          <w:sz w:val="22"/>
          <w:szCs w:val="22"/>
        </w:rPr>
        <w:t xml:space="preserve">Solar thermal panels </w:t>
      </w:r>
    </w:p>
    <w:p w14:paraId="1E71CC75" w14:textId="25AA566B" w:rsidR="00D258BF" w:rsidRPr="00C02D27" w:rsidRDefault="00D258BF" w:rsidP="00421506">
      <w:pPr>
        <w:pStyle w:val="ListParagraph"/>
        <w:numPr>
          <w:ilvl w:val="0"/>
          <w:numId w:val="1"/>
        </w:numPr>
        <w:rPr>
          <w:rFonts w:ascii="Helvetica" w:hAnsi="Helvetica"/>
          <w:sz w:val="22"/>
          <w:szCs w:val="22"/>
        </w:rPr>
      </w:pPr>
      <w:r w:rsidRPr="00C02D27">
        <w:rPr>
          <w:rFonts w:ascii="Helvetica" w:hAnsi="Helvetica"/>
          <w:sz w:val="22"/>
          <w:szCs w:val="22"/>
        </w:rPr>
        <w:t xml:space="preserve">Ground Source Heat Pump </w:t>
      </w:r>
    </w:p>
    <w:p w14:paraId="07FF59DE" w14:textId="39FB685E" w:rsidR="00D258BF" w:rsidRPr="00C02D27" w:rsidRDefault="00D258BF" w:rsidP="00421506">
      <w:pPr>
        <w:pStyle w:val="ListParagraph"/>
        <w:numPr>
          <w:ilvl w:val="0"/>
          <w:numId w:val="1"/>
        </w:numPr>
        <w:rPr>
          <w:rFonts w:ascii="Helvetica" w:hAnsi="Helvetica"/>
          <w:sz w:val="22"/>
          <w:szCs w:val="22"/>
        </w:rPr>
      </w:pPr>
      <w:r w:rsidRPr="00C02D27">
        <w:rPr>
          <w:rFonts w:ascii="Helvetica" w:hAnsi="Helvetica"/>
          <w:sz w:val="22"/>
          <w:szCs w:val="22"/>
        </w:rPr>
        <w:t>Home energy efficiency measures</w:t>
      </w:r>
      <w:r w:rsidR="00C02D27">
        <w:rPr>
          <w:rFonts w:ascii="Helvetica" w:hAnsi="Helvetica"/>
          <w:sz w:val="22"/>
          <w:szCs w:val="22"/>
        </w:rPr>
        <w:t xml:space="preserve">, wind, biomass, geothermal, etc </w:t>
      </w:r>
    </w:p>
    <w:p w14:paraId="44C348CC" w14:textId="77777777" w:rsidR="00D258BF" w:rsidRPr="00C02D27" w:rsidRDefault="00D258BF">
      <w:pPr>
        <w:rPr>
          <w:rFonts w:ascii="Helvetica" w:hAnsi="Helvetica"/>
          <w:sz w:val="22"/>
          <w:szCs w:val="22"/>
        </w:rPr>
      </w:pPr>
    </w:p>
    <w:p w14:paraId="64B17DD7" w14:textId="228BC7DD" w:rsidR="00D258BF" w:rsidRPr="00C02D27" w:rsidRDefault="00D258BF">
      <w:pPr>
        <w:rPr>
          <w:rFonts w:ascii="Helvetica" w:hAnsi="Helvetica"/>
          <w:b/>
          <w:bCs/>
          <w:sz w:val="22"/>
          <w:szCs w:val="22"/>
        </w:rPr>
      </w:pPr>
      <w:r w:rsidRPr="00C02D27">
        <w:rPr>
          <w:rFonts w:ascii="Helvetica" w:hAnsi="Helvetica"/>
          <w:b/>
          <w:bCs/>
          <w:sz w:val="22"/>
          <w:szCs w:val="22"/>
        </w:rPr>
        <w:t xml:space="preserve">Pros and Cons </w:t>
      </w:r>
      <w:r w:rsidR="00421506" w:rsidRPr="00C02D27">
        <w:rPr>
          <w:rFonts w:ascii="Helvetica" w:hAnsi="Helvetica"/>
          <w:b/>
          <w:bCs/>
          <w:sz w:val="22"/>
          <w:szCs w:val="22"/>
        </w:rPr>
        <w:t xml:space="preserve">– </w:t>
      </w:r>
      <w:r w:rsidR="00421506" w:rsidRPr="00C02D27">
        <w:rPr>
          <w:rFonts w:ascii="Helvetica" w:hAnsi="Helvetica"/>
          <w:i/>
          <w:iCs/>
          <w:sz w:val="16"/>
          <w:szCs w:val="16"/>
        </w:rPr>
        <w:t>based on key objectives and remaining life</w:t>
      </w:r>
      <w:r w:rsidR="00421506" w:rsidRPr="00C02D27">
        <w:rPr>
          <w:rFonts w:ascii="Helvetica" w:hAnsi="Helvetica"/>
          <w:b/>
          <w:bCs/>
          <w:sz w:val="16"/>
          <w:szCs w:val="16"/>
        </w:rPr>
        <w:t xml:space="preserve"> </w:t>
      </w:r>
      <w:r w:rsidR="00421506" w:rsidRPr="00C02D27">
        <w:rPr>
          <w:rFonts w:ascii="Helvetica" w:hAnsi="Helvetica"/>
          <w:i/>
          <w:iCs/>
          <w:sz w:val="16"/>
          <w:szCs w:val="16"/>
        </w:rPr>
        <w:t xml:space="preserve">for the </w:t>
      </w:r>
      <w:proofErr w:type="gramStart"/>
      <w:r w:rsidR="00421506" w:rsidRPr="00C02D27">
        <w:rPr>
          <w:rFonts w:ascii="Helvetica" w:hAnsi="Helvetica"/>
          <w:i/>
          <w:iCs/>
          <w:sz w:val="16"/>
          <w:szCs w:val="16"/>
        </w:rPr>
        <w:t>system</w:t>
      </w:r>
      <w:proofErr w:type="gramEnd"/>
    </w:p>
    <w:p w14:paraId="0A0FD34C" w14:textId="2F71314E" w:rsidR="00D258BF" w:rsidRPr="00C02D27" w:rsidRDefault="00D258BF" w:rsidP="00D258BF">
      <w:pPr>
        <w:rPr>
          <w:rFonts w:ascii="Helvetica" w:hAnsi="Helvetica"/>
          <w:sz w:val="22"/>
          <w:szCs w:val="22"/>
        </w:rPr>
      </w:pPr>
      <w:r w:rsidRPr="00C02D27">
        <w:rPr>
          <w:rFonts w:ascii="Helvetica" w:hAnsi="Helvetica"/>
          <w:sz w:val="22"/>
          <w:szCs w:val="22"/>
        </w:rPr>
        <w:t xml:space="preserve">Replace our </w:t>
      </w:r>
      <w:r w:rsidRPr="00C02D27">
        <w:rPr>
          <w:rFonts w:ascii="Helvetica" w:hAnsi="Helvetica"/>
          <w:b/>
          <w:bCs/>
          <w:sz w:val="22"/>
          <w:szCs w:val="22"/>
        </w:rPr>
        <w:t>existing boiler</w:t>
      </w:r>
      <w:r w:rsidRPr="00C02D27">
        <w:rPr>
          <w:rFonts w:ascii="Helvetica" w:hAnsi="Helvetica"/>
          <w:sz w:val="22"/>
          <w:szCs w:val="22"/>
        </w:rPr>
        <w:t xml:space="preserve"> with a new energy efficient boiler </w:t>
      </w:r>
      <w:r w:rsidRPr="00C02D27">
        <w:rPr>
          <w:rFonts w:ascii="Helvetica" w:hAnsi="Helvetica"/>
          <w:sz w:val="22"/>
          <w:szCs w:val="22"/>
        </w:rPr>
        <w:t xml:space="preserve">– at best a </w:t>
      </w:r>
      <w:proofErr w:type="gramStart"/>
      <w:r w:rsidRPr="00C02D27">
        <w:rPr>
          <w:rFonts w:ascii="Helvetica" w:hAnsi="Helvetica"/>
          <w:sz w:val="22"/>
          <w:szCs w:val="22"/>
        </w:rPr>
        <w:t>short term</w:t>
      </w:r>
      <w:proofErr w:type="gramEnd"/>
      <w:r w:rsidRPr="00C02D27">
        <w:rPr>
          <w:rFonts w:ascii="Helvetica" w:hAnsi="Helvetica"/>
          <w:sz w:val="22"/>
          <w:szCs w:val="22"/>
        </w:rPr>
        <w:t xml:space="preserve"> solution and unlikely to be best for the planet in the long run. Would require home efficiency measures and who knows what will happen to the oil price in future?</w:t>
      </w:r>
    </w:p>
    <w:p w14:paraId="7C3DBD42" w14:textId="77777777" w:rsidR="00781FCF" w:rsidRPr="00C02D27" w:rsidRDefault="00781FCF" w:rsidP="00D258BF">
      <w:pPr>
        <w:rPr>
          <w:rFonts w:ascii="Helvetica" w:hAnsi="Helvetica"/>
          <w:sz w:val="22"/>
          <w:szCs w:val="22"/>
        </w:rPr>
      </w:pPr>
    </w:p>
    <w:p w14:paraId="1C29CCC6" w14:textId="7BFDD19A" w:rsidR="00D258BF" w:rsidRPr="00C02D27" w:rsidRDefault="00D258BF" w:rsidP="00D258BF">
      <w:pPr>
        <w:rPr>
          <w:rFonts w:ascii="Helvetica" w:hAnsi="Helvetica"/>
          <w:sz w:val="22"/>
          <w:szCs w:val="22"/>
        </w:rPr>
      </w:pPr>
      <w:r w:rsidRPr="00C02D27">
        <w:rPr>
          <w:rFonts w:ascii="Helvetica" w:hAnsi="Helvetica"/>
          <w:sz w:val="22"/>
          <w:szCs w:val="22"/>
        </w:rPr>
        <w:t xml:space="preserve">Install a direct </w:t>
      </w:r>
      <w:r w:rsidRPr="00C02D27">
        <w:rPr>
          <w:rFonts w:ascii="Helvetica" w:hAnsi="Helvetica"/>
          <w:b/>
          <w:bCs/>
          <w:sz w:val="22"/>
          <w:szCs w:val="22"/>
        </w:rPr>
        <w:t>Electric heating system</w:t>
      </w:r>
      <w:r w:rsidRPr="00C02D27">
        <w:rPr>
          <w:rFonts w:ascii="Helvetica" w:hAnsi="Helvetica"/>
          <w:sz w:val="22"/>
          <w:szCs w:val="22"/>
        </w:rPr>
        <w:t xml:space="preserve"> </w:t>
      </w:r>
      <w:r w:rsidRPr="00C02D27">
        <w:rPr>
          <w:rFonts w:ascii="Helvetica" w:hAnsi="Helvetica"/>
          <w:sz w:val="22"/>
          <w:szCs w:val="22"/>
        </w:rPr>
        <w:t xml:space="preserve">– fails to make use of existing radiator system and will be expensive to run on mains electricity or requires a massive </w:t>
      </w:r>
      <w:r w:rsidR="00781FCF" w:rsidRPr="00C02D27">
        <w:rPr>
          <w:rFonts w:ascii="Helvetica" w:hAnsi="Helvetica"/>
          <w:sz w:val="22"/>
          <w:szCs w:val="22"/>
        </w:rPr>
        <w:t xml:space="preserve">array of solar PV to support electric heating during the dark winter </w:t>
      </w:r>
      <w:proofErr w:type="gramStart"/>
      <w:r w:rsidR="00781FCF" w:rsidRPr="00C02D27">
        <w:rPr>
          <w:rFonts w:ascii="Helvetica" w:hAnsi="Helvetica"/>
          <w:sz w:val="22"/>
          <w:szCs w:val="22"/>
        </w:rPr>
        <w:t>months</w:t>
      </w:r>
      <w:proofErr w:type="gramEnd"/>
      <w:r w:rsidR="00781FCF" w:rsidRPr="00C02D27">
        <w:rPr>
          <w:rFonts w:ascii="Helvetica" w:hAnsi="Helvetica"/>
          <w:sz w:val="22"/>
          <w:szCs w:val="22"/>
        </w:rPr>
        <w:t xml:space="preserve"> </w:t>
      </w:r>
    </w:p>
    <w:p w14:paraId="7C58CE37" w14:textId="77777777" w:rsidR="00781FCF" w:rsidRPr="00C02D27" w:rsidRDefault="00781FCF" w:rsidP="00D258BF">
      <w:pPr>
        <w:rPr>
          <w:rFonts w:ascii="Helvetica" w:hAnsi="Helvetica"/>
          <w:sz w:val="22"/>
          <w:szCs w:val="22"/>
        </w:rPr>
      </w:pPr>
    </w:p>
    <w:p w14:paraId="0AA18A52" w14:textId="0BD4707F" w:rsidR="00D258BF" w:rsidRPr="00C02D27" w:rsidRDefault="00D258BF" w:rsidP="00D258BF">
      <w:pPr>
        <w:rPr>
          <w:rFonts w:ascii="Helvetica" w:hAnsi="Helvetica"/>
          <w:sz w:val="22"/>
          <w:szCs w:val="22"/>
        </w:rPr>
      </w:pPr>
      <w:r w:rsidRPr="00C02D27">
        <w:rPr>
          <w:rFonts w:ascii="Helvetica" w:hAnsi="Helvetica"/>
          <w:b/>
          <w:bCs/>
          <w:sz w:val="22"/>
          <w:szCs w:val="22"/>
        </w:rPr>
        <w:t>Air source heat pump</w:t>
      </w:r>
      <w:r w:rsidRPr="00C02D27">
        <w:rPr>
          <w:rFonts w:ascii="Helvetica" w:hAnsi="Helvetica"/>
          <w:sz w:val="22"/>
          <w:szCs w:val="22"/>
        </w:rPr>
        <w:t xml:space="preserve"> or combined system </w:t>
      </w:r>
      <w:r w:rsidR="00781FCF" w:rsidRPr="00C02D27">
        <w:rPr>
          <w:rFonts w:ascii="Helvetica" w:hAnsi="Helvetica"/>
          <w:sz w:val="22"/>
          <w:szCs w:val="22"/>
        </w:rPr>
        <w:t>– generally regarded as providing 3 units of heat for every unit of electricity put in [COP=3] but is a tidy solution where space is in short supply and where modest noise levels are unlikely to cause concern. ASHP and efficient boiler combinations are on offer and may provide a solution for some consumers where the output is adequate and where the back-up boiler provides additional reassurance.</w:t>
      </w:r>
    </w:p>
    <w:p w14:paraId="0C306527" w14:textId="77777777" w:rsidR="00781FCF" w:rsidRPr="00C02D27" w:rsidRDefault="00781FCF" w:rsidP="00D258BF">
      <w:pPr>
        <w:rPr>
          <w:rFonts w:ascii="Helvetica" w:hAnsi="Helvetica"/>
          <w:sz w:val="22"/>
          <w:szCs w:val="22"/>
        </w:rPr>
      </w:pPr>
    </w:p>
    <w:p w14:paraId="72441CB7" w14:textId="1B62FE0A" w:rsidR="00D258BF" w:rsidRPr="00C02D27" w:rsidRDefault="00D258BF" w:rsidP="00D258BF">
      <w:pPr>
        <w:rPr>
          <w:rFonts w:ascii="Helvetica" w:hAnsi="Helvetica"/>
          <w:sz w:val="22"/>
          <w:szCs w:val="22"/>
        </w:rPr>
      </w:pPr>
      <w:r w:rsidRPr="00C02D27">
        <w:rPr>
          <w:rFonts w:ascii="Helvetica" w:hAnsi="Helvetica"/>
          <w:b/>
          <w:bCs/>
          <w:sz w:val="22"/>
          <w:szCs w:val="22"/>
        </w:rPr>
        <w:t>Solar thermal panels</w:t>
      </w:r>
      <w:r w:rsidRPr="00C02D27">
        <w:rPr>
          <w:rFonts w:ascii="Helvetica" w:hAnsi="Helvetica"/>
          <w:sz w:val="22"/>
          <w:szCs w:val="22"/>
        </w:rPr>
        <w:t xml:space="preserve"> </w:t>
      </w:r>
      <w:r w:rsidR="00781FCF" w:rsidRPr="00C02D27">
        <w:rPr>
          <w:rFonts w:ascii="Helvetica" w:hAnsi="Helvetica"/>
          <w:sz w:val="22"/>
          <w:szCs w:val="22"/>
        </w:rPr>
        <w:t xml:space="preserve">– can provide a good solution for domestic hot water where space is available for (additional) panels or can be achieved with a </w:t>
      </w:r>
      <w:proofErr w:type="gramStart"/>
      <w:r w:rsidR="00781FCF" w:rsidRPr="00C02D27">
        <w:rPr>
          <w:rFonts w:ascii="Helvetica" w:hAnsi="Helvetica"/>
          <w:sz w:val="22"/>
          <w:szCs w:val="22"/>
        </w:rPr>
        <w:t>so called</w:t>
      </w:r>
      <w:proofErr w:type="gramEnd"/>
      <w:r w:rsidR="00781FCF" w:rsidRPr="00C02D27">
        <w:rPr>
          <w:rFonts w:ascii="Helvetica" w:hAnsi="Helvetica"/>
          <w:sz w:val="22"/>
          <w:szCs w:val="22"/>
        </w:rPr>
        <w:t xml:space="preserve"> diverter to channel surplus electricity from Solar PV panels to immersion heater(s) but may have compatibility issues with some ‘SMART’ battery/gateway systems.</w:t>
      </w:r>
    </w:p>
    <w:p w14:paraId="06AC27B9" w14:textId="77777777" w:rsidR="00781FCF" w:rsidRPr="00C02D27" w:rsidRDefault="00781FCF" w:rsidP="00D258BF">
      <w:pPr>
        <w:rPr>
          <w:rFonts w:ascii="Helvetica" w:hAnsi="Helvetica"/>
          <w:sz w:val="22"/>
          <w:szCs w:val="22"/>
        </w:rPr>
      </w:pPr>
    </w:p>
    <w:p w14:paraId="3A0E89C6" w14:textId="026014D3" w:rsidR="00D258BF" w:rsidRPr="00C02D27" w:rsidRDefault="00D258BF" w:rsidP="00D258BF">
      <w:pPr>
        <w:rPr>
          <w:rFonts w:ascii="Helvetica" w:hAnsi="Helvetica"/>
          <w:sz w:val="22"/>
          <w:szCs w:val="22"/>
        </w:rPr>
      </w:pPr>
      <w:r w:rsidRPr="00C02D27">
        <w:rPr>
          <w:rFonts w:ascii="Helvetica" w:hAnsi="Helvetica"/>
          <w:b/>
          <w:bCs/>
          <w:sz w:val="22"/>
          <w:szCs w:val="22"/>
        </w:rPr>
        <w:t>Ground Source Heat Pump</w:t>
      </w:r>
      <w:r w:rsidRPr="00C02D27">
        <w:rPr>
          <w:rFonts w:ascii="Helvetica" w:hAnsi="Helvetica"/>
          <w:sz w:val="22"/>
          <w:szCs w:val="22"/>
        </w:rPr>
        <w:t xml:space="preserve"> </w:t>
      </w:r>
      <w:r w:rsidR="00781FCF" w:rsidRPr="00C02D27">
        <w:rPr>
          <w:rFonts w:ascii="Helvetica" w:hAnsi="Helvetica"/>
          <w:sz w:val="22"/>
          <w:szCs w:val="22"/>
        </w:rPr>
        <w:t xml:space="preserve">- </w:t>
      </w:r>
      <w:r w:rsidR="00781FCF" w:rsidRPr="00C02D27">
        <w:rPr>
          <w:rFonts w:ascii="Helvetica" w:hAnsi="Helvetica"/>
          <w:sz w:val="22"/>
          <w:szCs w:val="22"/>
        </w:rPr>
        <w:t xml:space="preserve">generally regarded as providing </w:t>
      </w:r>
      <w:r w:rsidR="00781FCF" w:rsidRPr="00C02D27">
        <w:rPr>
          <w:rFonts w:ascii="Helvetica" w:hAnsi="Helvetica"/>
          <w:sz w:val="22"/>
          <w:szCs w:val="22"/>
        </w:rPr>
        <w:t>4</w:t>
      </w:r>
      <w:r w:rsidR="00781FCF" w:rsidRPr="00C02D27">
        <w:rPr>
          <w:rFonts w:ascii="Helvetica" w:hAnsi="Helvetica"/>
          <w:sz w:val="22"/>
          <w:szCs w:val="22"/>
        </w:rPr>
        <w:t xml:space="preserve"> units of heat for every unit of electricity put in [COP=</w:t>
      </w:r>
      <w:r w:rsidR="00781FCF" w:rsidRPr="00C02D27">
        <w:rPr>
          <w:rFonts w:ascii="Helvetica" w:hAnsi="Helvetica"/>
          <w:sz w:val="22"/>
          <w:szCs w:val="22"/>
        </w:rPr>
        <w:t>4</w:t>
      </w:r>
      <w:r w:rsidR="00781FCF" w:rsidRPr="00C02D27">
        <w:rPr>
          <w:rFonts w:ascii="Helvetica" w:hAnsi="Helvetica"/>
          <w:sz w:val="22"/>
          <w:szCs w:val="22"/>
        </w:rPr>
        <w:t>]</w:t>
      </w:r>
      <w:r w:rsidR="00781FCF" w:rsidRPr="00C02D27">
        <w:rPr>
          <w:rFonts w:ascii="Helvetica" w:hAnsi="Helvetica"/>
          <w:sz w:val="22"/>
          <w:szCs w:val="22"/>
        </w:rPr>
        <w:t xml:space="preserve"> but requires a large area and significant groundworks. Vertical drilled systems are available where space is limited.</w:t>
      </w:r>
      <w:r w:rsidR="00421506" w:rsidRPr="00C02D27">
        <w:rPr>
          <w:rFonts w:ascii="Helvetica" w:hAnsi="Helvetica"/>
          <w:sz w:val="22"/>
          <w:szCs w:val="22"/>
        </w:rPr>
        <w:t xml:space="preserve"> Can increase electricity bills based on consumption during winter months.</w:t>
      </w:r>
    </w:p>
    <w:p w14:paraId="0F1DECBD" w14:textId="77777777" w:rsidR="00D258BF" w:rsidRPr="00C02D27" w:rsidRDefault="00D258BF">
      <w:pPr>
        <w:rPr>
          <w:rFonts w:ascii="Helvetica" w:hAnsi="Helvetica"/>
          <w:sz w:val="22"/>
          <w:szCs w:val="22"/>
        </w:rPr>
      </w:pPr>
    </w:p>
    <w:p w14:paraId="4D5B9A1D" w14:textId="03158D3B" w:rsidR="00C02D27" w:rsidRPr="00C02D27" w:rsidRDefault="00D258BF">
      <w:pPr>
        <w:rPr>
          <w:rFonts w:ascii="Helvetica" w:hAnsi="Helvetica"/>
          <w:sz w:val="22"/>
          <w:szCs w:val="22"/>
        </w:rPr>
      </w:pPr>
      <w:r w:rsidRPr="00C02D27">
        <w:rPr>
          <w:rFonts w:ascii="Helvetica" w:hAnsi="Helvetica"/>
          <w:b/>
          <w:bCs/>
          <w:sz w:val="22"/>
          <w:szCs w:val="22"/>
        </w:rPr>
        <w:t xml:space="preserve">Our solution </w:t>
      </w:r>
      <w:r w:rsidR="00421506" w:rsidRPr="00C02D27">
        <w:rPr>
          <w:rFonts w:ascii="Helvetica" w:hAnsi="Helvetica"/>
          <w:b/>
          <w:bCs/>
          <w:sz w:val="22"/>
          <w:szCs w:val="22"/>
        </w:rPr>
        <w:t>–</w:t>
      </w:r>
      <w:r w:rsidR="00421506" w:rsidRPr="00C02D27">
        <w:rPr>
          <w:rFonts w:ascii="Helvetica" w:hAnsi="Helvetica"/>
          <w:sz w:val="22"/>
          <w:szCs w:val="22"/>
        </w:rPr>
        <w:t xml:space="preserve"> to support a GSHP with additional Solar PV with battery storage to allow for time shifting between daylight hours and peak evening demand without drawing excessive amounts of electricity from the grid. Generates surplus electricity to grid in summertime. Necessitated careful draughtproofing and additional boundary wall insulation to provide the necessary </w:t>
      </w:r>
      <w:r w:rsidR="00C02D27" w:rsidRPr="00C02D27">
        <w:rPr>
          <w:rFonts w:ascii="Helvetica" w:hAnsi="Helvetica"/>
          <w:sz w:val="22"/>
          <w:szCs w:val="22"/>
        </w:rPr>
        <w:t>reduction in heat load for the property</w:t>
      </w:r>
      <w:r w:rsidR="00C02D27">
        <w:rPr>
          <w:rFonts w:ascii="Helvetica" w:hAnsi="Helvetica"/>
          <w:sz w:val="22"/>
          <w:szCs w:val="22"/>
        </w:rPr>
        <w:t xml:space="preserve">. Required Grant application, DNO approval, ‘SMART’ meter installation and planning permission for ground array. Upgraded heating controls provide greater flexibility of operation and new DHW tank. Most domestic renewable solutions should proceed </w:t>
      </w:r>
      <w:proofErr w:type="gramStart"/>
      <w:r w:rsidR="00C02D27">
        <w:rPr>
          <w:rFonts w:ascii="Helvetica" w:hAnsi="Helvetica"/>
          <w:sz w:val="22"/>
          <w:szCs w:val="22"/>
        </w:rPr>
        <w:t>on the basis of</w:t>
      </w:r>
      <w:proofErr w:type="gramEnd"/>
      <w:r w:rsidR="00C02D27">
        <w:rPr>
          <w:rFonts w:ascii="Helvetica" w:hAnsi="Helvetica"/>
          <w:sz w:val="22"/>
          <w:szCs w:val="22"/>
        </w:rPr>
        <w:t xml:space="preserve"> deemed planning consent. </w:t>
      </w:r>
    </w:p>
    <w:sectPr w:rsidR="00C02D27" w:rsidRPr="00C02D27" w:rsidSect="006250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5616F"/>
    <w:multiLevelType w:val="hybridMultilevel"/>
    <w:tmpl w:val="78F6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3177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BF"/>
    <w:rsid w:val="00421506"/>
    <w:rsid w:val="006250AF"/>
    <w:rsid w:val="00781FCF"/>
    <w:rsid w:val="0084161F"/>
    <w:rsid w:val="00C02D27"/>
    <w:rsid w:val="00D258BF"/>
    <w:rsid w:val="00E0754F"/>
    <w:rsid w:val="00F57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2CD9E8"/>
  <w15:chartTrackingRefBased/>
  <w15:docId w15:val="{EBBC4B16-60EA-B947-B33C-09D2929B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58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258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258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258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258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258B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258B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258B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258B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8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258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258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258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258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258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258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258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258BF"/>
    <w:rPr>
      <w:rFonts w:eastAsiaTheme="majorEastAsia" w:cstheme="majorBidi"/>
      <w:color w:val="272727" w:themeColor="text1" w:themeTint="D8"/>
    </w:rPr>
  </w:style>
  <w:style w:type="paragraph" w:styleId="Title">
    <w:name w:val="Title"/>
    <w:basedOn w:val="Normal"/>
    <w:next w:val="Normal"/>
    <w:link w:val="TitleChar"/>
    <w:uiPriority w:val="10"/>
    <w:qFormat/>
    <w:rsid w:val="00D258B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58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58B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58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258B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258BF"/>
    <w:rPr>
      <w:i/>
      <w:iCs/>
      <w:color w:val="404040" w:themeColor="text1" w:themeTint="BF"/>
    </w:rPr>
  </w:style>
  <w:style w:type="paragraph" w:styleId="ListParagraph">
    <w:name w:val="List Paragraph"/>
    <w:basedOn w:val="Normal"/>
    <w:uiPriority w:val="34"/>
    <w:qFormat/>
    <w:rsid w:val="00D258BF"/>
    <w:pPr>
      <w:ind w:left="720"/>
      <w:contextualSpacing/>
    </w:pPr>
  </w:style>
  <w:style w:type="character" w:styleId="IntenseEmphasis">
    <w:name w:val="Intense Emphasis"/>
    <w:basedOn w:val="DefaultParagraphFont"/>
    <w:uiPriority w:val="21"/>
    <w:qFormat/>
    <w:rsid w:val="00D258BF"/>
    <w:rPr>
      <w:i/>
      <w:iCs/>
      <w:color w:val="0F4761" w:themeColor="accent1" w:themeShade="BF"/>
    </w:rPr>
  </w:style>
  <w:style w:type="paragraph" w:styleId="IntenseQuote">
    <w:name w:val="Intense Quote"/>
    <w:basedOn w:val="Normal"/>
    <w:next w:val="Normal"/>
    <w:link w:val="IntenseQuoteChar"/>
    <w:uiPriority w:val="30"/>
    <w:qFormat/>
    <w:rsid w:val="00D258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258BF"/>
    <w:rPr>
      <w:i/>
      <w:iCs/>
      <w:color w:val="0F4761" w:themeColor="accent1" w:themeShade="BF"/>
    </w:rPr>
  </w:style>
  <w:style w:type="character" w:styleId="IntenseReference">
    <w:name w:val="Intense Reference"/>
    <w:basedOn w:val="DefaultParagraphFont"/>
    <w:uiPriority w:val="32"/>
    <w:qFormat/>
    <w:rsid w:val="00D258BF"/>
    <w:rPr>
      <w:b/>
      <w:bCs/>
      <w:smallCaps/>
      <w:color w:val="0F4761" w:themeColor="accent1" w:themeShade="BF"/>
      <w:spacing w:val="5"/>
    </w:rPr>
  </w:style>
  <w:style w:type="character" w:styleId="Hyperlink">
    <w:name w:val="Hyperlink"/>
    <w:basedOn w:val="DefaultParagraphFont"/>
    <w:uiPriority w:val="99"/>
    <w:unhideWhenUsed/>
    <w:rsid w:val="00C02D27"/>
    <w:rPr>
      <w:color w:val="467886" w:themeColor="hyperlink"/>
      <w:u w:val="single"/>
    </w:rPr>
  </w:style>
  <w:style w:type="character" w:styleId="UnresolvedMention">
    <w:name w:val="Unresolved Mention"/>
    <w:basedOn w:val="DefaultParagraphFont"/>
    <w:uiPriority w:val="99"/>
    <w:semiHidden/>
    <w:unhideWhenUsed/>
    <w:rsid w:val="00C02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omeenergyscotland.org/abou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LANE</dc:creator>
  <cp:keywords/>
  <dc:description/>
  <cp:lastModifiedBy>Jerry LANE</cp:lastModifiedBy>
  <cp:revision>1</cp:revision>
  <dcterms:created xsi:type="dcterms:W3CDTF">2024-04-06T09:26:00Z</dcterms:created>
  <dcterms:modified xsi:type="dcterms:W3CDTF">2024-04-06T10:07:00Z</dcterms:modified>
</cp:coreProperties>
</file>